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A73437-AD67-4BD0-8B7B-51995EC3C7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38DF42-EAB7-492B-8FE9-D564D1B735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AAEF7D-E3B4-428A-86D3-47FEC01B645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60F08"/>
    <w:multiLevelType w:val="singleLevel"/>
    <w:tmpl w:val="E9B60F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608C5B"/>
    <w:multiLevelType w:val="singleLevel"/>
    <w:tmpl w:val="17608C5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/>
    </w:pPr>
  </w:style>
  <w:style w:type="paragraph" w:styleId="3">
    <w:name w:val="toc 1"/>
    <w:basedOn w:val="1"/>
    <w:next w:val="1"/>
    <w:autoRedefine/>
    <w:semiHidden/>
    <w:qFormat/>
    <w:uiPriority w:val="0"/>
    <w:pPr>
      <w:adjustRightInd w:val="0"/>
      <w:spacing w:line="360" w:lineRule="atLeast"/>
      <w:textAlignment w:val="baseline"/>
    </w:pPr>
    <w:rPr>
      <w:rFonts w:ascii="宋体" w:hAnsi="宋体"/>
      <w:spacing w:val="-20"/>
      <w:kern w:val="0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unhideWhenUsed/>
    <w:qFormat/>
    <w:uiPriority w:val="99"/>
    <w:pPr>
      <w:spacing w:line="380" w:lineRule="exact"/>
    </w:pPr>
    <w:rPr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0">
    <w:name w:val="font31"/>
    <w:autoRedefine/>
    <w:qFormat/>
    <w:uiPriority w:val="0"/>
    <w:rPr>
      <w:rFonts w:hint="default" w:ascii="Arial" w:hAnsi="Arial" w:cs="Arial"/>
      <w:color w:val="333333"/>
      <w:sz w:val="19"/>
      <w:szCs w:val="19"/>
      <w:u w:val="none"/>
    </w:rPr>
  </w:style>
  <w:style w:type="character" w:customStyle="1" w:styleId="11">
    <w:name w:val="font11"/>
    <w:autoRedefine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paragraph" w:customStyle="1" w:styleId="12">
    <w:name w:val="_Style 11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 too</Company>
  <Pages>9</Pages>
  <Words>4274</Words>
  <Characters>4562</Characters>
  <Lines>31</Lines>
  <Paragraphs>8</Paragraphs>
  <TotalTime>1055</TotalTime>
  <ScaleCrop>false</ScaleCrop>
  <LinksUpToDate>false</LinksUpToDate>
  <CharactersWithSpaces>4905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2008-01-25T02:22:00Z</dcterms:created>
  <dc:creator>管理员</dc:creator>
  <cp:lastModifiedBy>陈国水</cp:lastModifiedBy>
  <cp:lastPrinted>2023-09-14T04:12:00Z</cp:lastPrinted>
  <dcterms:modified xsi:type="dcterms:W3CDTF">2024-02-19T07:18:54Z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51054D8935E4424CA857D1D9F27FB73F_13</vt:lpwstr>
  </property>
</Properties>
</file>