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24</w:t>
    </w:r>
    <w:r>
      <w:rPr>
        <w:lang w:val="zh-CN"/>
      </w:rPr>
      <w:fldChar w:fldCharType="end"/>
    </w:r>
  </w:p>
  <w:p>
    <w:pPr>
      <w:pStyle w:val="11"/>
    </w:pP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me too</Company>
  <Pages>23</Pages>
  <Words>8030</Words>
  <Characters>8787</Characters>
  <Lines>696</Lines>
  <Paragraphs>359</Paragraphs>
  <TotalTime>1</TotalTime>
  <ScaleCrop>false</ScaleCrop>
  <LinksUpToDate>false</LinksUpToDate>
  <CharactersWithSpaces>9909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2008-01-25T02:22:00Z</dcterms:created>
  <dc:creator>管理员</dc:creator>
  <cp:lastModifiedBy>tatain ，，， ，</cp:lastModifiedBy>
  <cp:lastPrinted>2023-08-16T02:47:00Z</cp:lastPrinted>
  <dcterms:modified xsi:type="dcterms:W3CDTF">2024-05-06T13:08:23Z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6D2B959358B2448287870D93163D58AE_13</vt:lpwstr>
  </property>
  <property fmtid="{D5CDD505-2E9C-101B-9397-08002B2CF9AE}" pid="3" name="KSOProductBuildVer">
    <vt:lpwstr>2052-10.8.2.6870</vt:lpwstr>
  </property>
</Properties>
</file>